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7204B">
      <w:pPr>
        <w:spacing w:line="360" w:lineRule="auto"/>
        <w:ind w:left="36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r>
        <w:rPr>
          <w:rFonts w:hint="eastAsia" w:ascii="黑体" w:hAnsi="黑体" w:eastAsia="黑体" w:cs="黑体"/>
          <w:sz w:val="32"/>
          <w:szCs w:val="32"/>
        </w:rPr>
        <w:t xml:space="preserve">    </w:t>
      </w:r>
    </w:p>
    <w:p w14:paraId="182A8767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725CFCCE">
      <w:pPr>
        <w:spacing w:line="240" w:lineRule="auto"/>
        <w:ind w:left="36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中小企业声明函</w:t>
      </w:r>
    </w:p>
    <w:p w14:paraId="2BAF6477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7F2CE351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35548266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37910F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本公司（联合体）郑重声明，根据《政府采购促进中小企业发展管理办法》（财库﹝2020﹞46号）的规定，本公司（联合体）参加（单位名称）的（项目名称）采购活动，服务全部由符合政策要求的中小企业承接。相关企业（含联合体中的中小企业、签订分包意向协议的中小企业）的具体情况如下：</w:t>
      </w:r>
      <w:bookmarkStart w:id="0" w:name="_GoBack"/>
      <w:bookmarkEnd w:id="0"/>
    </w:p>
    <w:p w14:paraId="29CAF8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1.   （标的名称） ，属于（采购文件中明确的所属行业）；报价/投标企业为（企业名称），从业人员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人数</w:t>
      </w:r>
      <w:r>
        <w:rPr>
          <w:rFonts w:hint="eastAsia" w:ascii="仿宋_GB2312" w:hAnsi="仿宋_GB2312" w:eastAsia="仿宋_GB2312" w:cs="仿宋_GB2312"/>
          <w:sz w:val="28"/>
          <w:szCs w:val="28"/>
        </w:rPr>
        <w:t>，营业收入为万元，资产总额为万元，属于（中型企业、小型企业、微型企业）；</w:t>
      </w:r>
      <w:r>
        <w:rPr>
          <w:rFonts w:hint="eastAsia" w:ascii="仿宋_GB2312" w:hAnsi="仿宋_GB2312" w:eastAsia="仿宋_GB2312" w:cs="仿宋_GB2312"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……</w:t>
      </w:r>
    </w:p>
    <w:p w14:paraId="6E0466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15B2AA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本企业对上述声明内容的真实性负责。如有虚假，将依法承担相应责任。</w:t>
      </w:r>
    </w:p>
    <w:p w14:paraId="6FD19A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1E43B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1BA25A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10722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79" w:leftChars="163" w:hanging="3920" w:hangingChars="1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                      企业名称（盖章）：</w:t>
      </w:r>
    </w:p>
    <w:p w14:paraId="56D4CD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79" w:leftChars="163" w:hanging="3920" w:hangingChars="1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                      日期：                      </w:t>
      </w:r>
    </w:p>
    <w:p w14:paraId="5D440A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248E29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1.从业人员、营业收入、资产总额填报上一年度数据，无上一年度数据的新成立企业可不填报。</w:t>
      </w:r>
    </w:p>
    <w:p w14:paraId="3E7284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供应商应当对其出具的《中小企业声明函》真实性负责，供应商出具的《中小企业声明函》内容不实的，属于提供虚假材料谋取成交。在实际操作中，供应商希望获得中小企业扶持政策支持的，应从制造商处获得充分、准确的信息。对相关制造商信息了解不充分，或者不能确定相关信息真实、准确的，不建议出具《中小企业声明函》。</w:t>
      </w:r>
    </w:p>
    <w:sectPr>
      <w:pgSz w:w="11900" w:h="16838"/>
      <w:pgMar w:top="964" w:right="1440" w:bottom="663" w:left="144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hMjMyZjMzMjdiMDJjOWZkOWEzOWU0NDhkODI3MmEifQ=="/>
  </w:docVars>
  <w:rsids>
    <w:rsidRoot w:val="00F46570"/>
    <w:rsid w:val="000507EB"/>
    <w:rsid w:val="002C2990"/>
    <w:rsid w:val="003A17FC"/>
    <w:rsid w:val="00C526A9"/>
    <w:rsid w:val="00C561FE"/>
    <w:rsid w:val="00DA4C44"/>
    <w:rsid w:val="00E33A49"/>
    <w:rsid w:val="00F46570"/>
    <w:rsid w:val="09584321"/>
    <w:rsid w:val="11142C37"/>
    <w:rsid w:val="12CC68A7"/>
    <w:rsid w:val="1B7247B2"/>
    <w:rsid w:val="2D54164E"/>
    <w:rsid w:val="49FD1F28"/>
    <w:rsid w:val="5B9D6EA0"/>
    <w:rsid w:val="5D414A2F"/>
    <w:rsid w:val="5EB82B52"/>
    <w:rsid w:val="64C00105"/>
    <w:rsid w:val="64EE4352"/>
    <w:rsid w:val="6E606C6F"/>
    <w:rsid w:val="73FA7BA2"/>
    <w:rsid w:val="740F6097"/>
    <w:rsid w:val="761D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sz w:val="18"/>
      <w:szCs w:val="18"/>
    </w:rPr>
  </w:style>
  <w:style w:type="character" w:customStyle="1" w:styleId="7">
    <w:name w:val="页脚 Char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511</Words>
  <Characters>518</Characters>
  <Lines>3</Lines>
  <Paragraphs>1</Paragraphs>
  <TotalTime>12</TotalTime>
  <ScaleCrop>false</ScaleCrop>
  <LinksUpToDate>false</LinksUpToDate>
  <CharactersWithSpaces>693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2024-03-15T03:38:00Z</dcterms:created>
  <dc:creator>Administrator</dc:creator>
  <cp:lastModifiedBy>涛.</cp:lastModifiedBy>
  <cp:lastPrinted>2024-09-14T02:49:00Z</cp:lastPrinted>
  <dcterms:modified xsi:type="dcterms:W3CDTF">2025-03-24T04:18:02Z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66806772A84D44E0BE4E153C0FBA077B_13</vt:lpwstr>
  </property>
  <property fmtid="{D5CDD505-2E9C-101B-9397-08002B2CF9AE}" pid="4" name="KSOTemplateDocerSaveRecord">
    <vt:lpwstr>eyJoZGlkIjoiYjZjZmNiNzkzMGY0MWJjM2FkNDQwNzc5NGM4YTI2MzMiLCJ1c2VySWQiOiIzMTgyOTgzODYifQ==</vt:lpwstr>
  </property>
</Properties>
</file>